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D3BE" w14:textId="77777777" w:rsidR="000831F3" w:rsidRDefault="000831F3" w:rsidP="000831F3">
      <w:pPr>
        <w:jc w:val="center"/>
        <w:rPr>
          <w:rFonts w:ascii="Montserrat" w:hAnsi="Montserrat" w:cs="Arial"/>
          <w:b/>
          <w:bCs/>
        </w:rPr>
      </w:pPr>
    </w:p>
    <w:p w14:paraId="52BCC6B1" w14:textId="1C7B02D2" w:rsidR="000831F3" w:rsidRPr="000831F3" w:rsidRDefault="000831F3" w:rsidP="000831F3">
      <w:pPr>
        <w:jc w:val="center"/>
        <w:rPr>
          <w:rFonts w:ascii="Montserrat" w:hAnsi="Montserrat" w:cs="Arial"/>
          <w:b/>
          <w:bCs/>
        </w:rPr>
      </w:pPr>
      <w:r w:rsidRPr="000831F3">
        <w:rPr>
          <w:rFonts w:ascii="Montserrat" w:hAnsi="Montserrat" w:cs="Arial"/>
          <w:b/>
          <w:bCs/>
        </w:rPr>
        <w:t xml:space="preserve">Mecanismos y resultados del proceso de evaluación de desempeño </w:t>
      </w:r>
      <w:r w:rsidRPr="005E2DE1">
        <w:rPr>
          <w:rFonts w:ascii="Montserrat" w:hAnsi="Montserrat" w:cs="Arial"/>
          <w:b/>
          <w:bCs/>
        </w:rPr>
        <w:t>2025</w:t>
      </w:r>
      <w:r w:rsidRPr="000831F3">
        <w:rPr>
          <w:rFonts w:ascii="Montserrat" w:hAnsi="Montserrat" w:cs="Arial"/>
          <w:b/>
          <w:bCs/>
        </w:rPr>
        <w:t xml:space="preserve">. </w:t>
      </w:r>
    </w:p>
    <w:p w14:paraId="72EB4DF5" w14:textId="77777777" w:rsidR="000831F3" w:rsidRPr="000831F3" w:rsidRDefault="000831F3" w:rsidP="000831F3">
      <w:pPr>
        <w:jc w:val="center"/>
        <w:rPr>
          <w:rFonts w:ascii="Montserrat" w:hAnsi="Montserrat" w:cs="Arial"/>
        </w:rPr>
      </w:pPr>
    </w:p>
    <w:p w14:paraId="1E2354B9" w14:textId="426278F3" w:rsidR="000831F3" w:rsidRDefault="000831F3" w:rsidP="000831F3">
      <w:pPr>
        <w:jc w:val="both"/>
        <w:rPr>
          <w:rFonts w:ascii="Montserrat" w:hAnsi="Montserrat" w:cs="Arial"/>
        </w:rPr>
      </w:pPr>
      <w:r w:rsidRPr="000831F3">
        <w:rPr>
          <w:rFonts w:ascii="Montserrat" w:hAnsi="Montserrat" w:cs="Arial"/>
        </w:rPr>
        <w:t xml:space="preserve">El proceso de evaluación del desempeño institucional tiene como objetivo regir los principios básicos para las personas trabajadoras públicas mediante resultados y rendición de cuentas que sean efectivas. Las etapas principales del proceso son: </w:t>
      </w:r>
    </w:p>
    <w:p w14:paraId="269B1533" w14:textId="77777777" w:rsidR="000831F3" w:rsidRPr="000831F3" w:rsidRDefault="000831F3" w:rsidP="000831F3">
      <w:pPr>
        <w:jc w:val="both"/>
        <w:rPr>
          <w:rFonts w:ascii="Montserrat" w:hAnsi="Montserrat" w:cs="Arial"/>
        </w:rPr>
      </w:pPr>
    </w:p>
    <w:p w14:paraId="66345D80" w14:textId="57CE0939" w:rsidR="000831F3" w:rsidRDefault="000831F3" w:rsidP="000831F3">
      <w:pPr>
        <w:jc w:val="both"/>
        <w:rPr>
          <w:rFonts w:ascii="Montserrat" w:hAnsi="Montserrat" w:cs="Arial"/>
        </w:rPr>
      </w:pPr>
      <w:r w:rsidRPr="000831F3">
        <w:rPr>
          <w:rFonts w:ascii="Montserrat" w:hAnsi="Montserrat" w:cs="Arial"/>
          <w:b/>
          <w:bCs/>
        </w:rPr>
        <w:t>La planificación:</w:t>
      </w:r>
      <w:r w:rsidRPr="000831F3">
        <w:rPr>
          <w:rFonts w:ascii="Montserrat" w:hAnsi="Montserrat" w:cs="Arial"/>
        </w:rPr>
        <w:t xml:space="preserve"> Definición de metas y objetivos por parte de la jefatura, comunicándolos a la persona trabajadora. </w:t>
      </w:r>
    </w:p>
    <w:p w14:paraId="634BAFFA" w14:textId="77777777" w:rsidR="000831F3" w:rsidRPr="000831F3" w:rsidRDefault="000831F3" w:rsidP="000831F3">
      <w:pPr>
        <w:jc w:val="both"/>
        <w:rPr>
          <w:rFonts w:ascii="Montserrat" w:hAnsi="Montserrat" w:cs="Arial"/>
        </w:rPr>
      </w:pPr>
    </w:p>
    <w:p w14:paraId="55A4266C" w14:textId="77777777" w:rsidR="000831F3" w:rsidRDefault="000831F3" w:rsidP="000831F3">
      <w:pPr>
        <w:jc w:val="both"/>
        <w:rPr>
          <w:rFonts w:ascii="Montserrat" w:hAnsi="Montserrat" w:cs="Arial"/>
        </w:rPr>
      </w:pPr>
      <w:r w:rsidRPr="000831F3">
        <w:rPr>
          <w:rFonts w:ascii="Montserrat" w:hAnsi="Montserrat" w:cs="Arial"/>
          <w:b/>
          <w:bCs/>
        </w:rPr>
        <w:t>El seguimiento:</w:t>
      </w:r>
      <w:r w:rsidRPr="000831F3">
        <w:rPr>
          <w:rFonts w:ascii="Montserrat" w:hAnsi="Montserrat" w:cs="Arial"/>
        </w:rPr>
        <w:t xml:space="preserve"> El objetivo es reforzar comportamientos positivos, identificar aspectos de mejora y ajustar metas según sea necesario.</w:t>
      </w:r>
    </w:p>
    <w:p w14:paraId="0350B5A9" w14:textId="5FF1ADC4" w:rsidR="000831F3" w:rsidRPr="000831F3" w:rsidRDefault="000831F3" w:rsidP="000831F3">
      <w:pPr>
        <w:jc w:val="both"/>
        <w:rPr>
          <w:rFonts w:ascii="Montserrat" w:hAnsi="Montserrat" w:cs="Arial"/>
        </w:rPr>
      </w:pPr>
      <w:r w:rsidRPr="000831F3">
        <w:rPr>
          <w:rFonts w:ascii="Montserrat" w:hAnsi="Montserrat" w:cs="Arial"/>
        </w:rPr>
        <w:t xml:space="preserve"> </w:t>
      </w:r>
    </w:p>
    <w:p w14:paraId="0DE7A728" w14:textId="0CFE58C6" w:rsidR="000831F3" w:rsidRDefault="000831F3" w:rsidP="000831F3">
      <w:pPr>
        <w:jc w:val="both"/>
        <w:rPr>
          <w:rFonts w:ascii="Montserrat" w:hAnsi="Montserrat" w:cs="Arial"/>
        </w:rPr>
      </w:pPr>
      <w:r w:rsidRPr="000831F3">
        <w:rPr>
          <w:rFonts w:ascii="Montserrat" w:hAnsi="Montserrat" w:cs="Arial"/>
          <w:b/>
          <w:bCs/>
        </w:rPr>
        <w:t>La evaluación:</w:t>
      </w:r>
      <w:r w:rsidRPr="000831F3">
        <w:rPr>
          <w:rFonts w:ascii="Montserrat" w:hAnsi="Montserrat" w:cs="Arial"/>
        </w:rPr>
        <w:t xml:space="preserve"> En esta fase, se comparan los criterios de evaluación establecidos con el grado de cumplimiento de los objetivos y metas que se planificaron y acordaron con la persona trabajadora, según su puesto. </w:t>
      </w:r>
    </w:p>
    <w:p w14:paraId="684E4B0B" w14:textId="77777777" w:rsidR="000831F3" w:rsidRPr="000831F3" w:rsidRDefault="000831F3" w:rsidP="000831F3">
      <w:pPr>
        <w:jc w:val="both"/>
        <w:rPr>
          <w:rFonts w:ascii="Montserrat" w:hAnsi="Montserrat" w:cs="Arial"/>
        </w:rPr>
      </w:pPr>
    </w:p>
    <w:p w14:paraId="403A755E" w14:textId="1EA1D3BE" w:rsidR="000831F3" w:rsidRDefault="000831F3" w:rsidP="000831F3">
      <w:pPr>
        <w:jc w:val="both"/>
        <w:rPr>
          <w:rFonts w:ascii="Montserrat" w:hAnsi="Montserrat" w:cs="Arial"/>
        </w:rPr>
      </w:pPr>
      <w:r w:rsidRPr="000831F3">
        <w:rPr>
          <w:rFonts w:ascii="Montserrat" w:hAnsi="Montserrat" w:cs="Arial"/>
          <w:b/>
          <w:bCs/>
        </w:rPr>
        <w:t>La retroalimentación:</w:t>
      </w:r>
      <w:r w:rsidRPr="000831F3">
        <w:rPr>
          <w:rFonts w:ascii="Montserrat" w:hAnsi="Montserrat" w:cs="Arial"/>
        </w:rPr>
        <w:t xml:space="preserve"> Se dará de manera personal durante las etapas de seguimiento y evaluación.  </w:t>
      </w:r>
    </w:p>
    <w:p w14:paraId="0B1EC865" w14:textId="77777777" w:rsidR="000831F3" w:rsidRPr="000831F3" w:rsidRDefault="000831F3" w:rsidP="000831F3">
      <w:pPr>
        <w:jc w:val="both"/>
        <w:rPr>
          <w:rFonts w:ascii="Montserrat" w:hAnsi="Montserrat" w:cs="Arial"/>
        </w:rPr>
      </w:pPr>
    </w:p>
    <w:p w14:paraId="0180D099" w14:textId="7A6CCA9A" w:rsidR="00FE75DA" w:rsidRDefault="000831F3" w:rsidP="000831F3">
      <w:pPr>
        <w:jc w:val="both"/>
        <w:rPr>
          <w:rFonts w:ascii="Montserrat" w:hAnsi="Montserrat" w:cs="Arial"/>
        </w:rPr>
      </w:pPr>
      <w:r w:rsidRPr="000831F3">
        <w:rPr>
          <w:rFonts w:ascii="Montserrat" w:hAnsi="Montserrat" w:cs="Arial"/>
        </w:rPr>
        <w:t xml:space="preserve">Los resultados del proceso de evaluación del desempeño institucional </w:t>
      </w:r>
      <w:r w:rsidRPr="002F63A7">
        <w:rPr>
          <w:rFonts w:ascii="Montserrat" w:hAnsi="Montserrat" w:cs="Arial"/>
          <w:b/>
          <w:bCs/>
        </w:rPr>
        <w:t>2025</w:t>
      </w:r>
      <w:r w:rsidRPr="002F63A7">
        <w:rPr>
          <w:rFonts w:ascii="Montserrat" w:hAnsi="Montserrat" w:cs="Arial"/>
        </w:rPr>
        <w:t>,</w:t>
      </w:r>
      <w:r w:rsidRPr="000831F3">
        <w:rPr>
          <w:rFonts w:ascii="Montserrat" w:hAnsi="Montserrat" w:cs="Arial"/>
        </w:rPr>
        <w:t xml:space="preserve"> son los siguientes:</w:t>
      </w:r>
    </w:p>
    <w:p w14:paraId="3635C464" w14:textId="77777777" w:rsidR="000831F3" w:rsidRDefault="000831F3" w:rsidP="000831F3">
      <w:pPr>
        <w:jc w:val="both"/>
        <w:rPr>
          <w:rFonts w:ascii="Montserrat" w:hAnsi="Montserrat" w:cs="Arial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5"/>
        <w:gridCol w:w="2579"/>
        <w:gridCol w:w="3154"/>
      </w:tblGrid>
      <w:tr w:rsidR="000831F3" w:rsidRPr="000831F3" w14:paraId="13FB0893" w14:textId="77777777" w:rsidTr="4072C4BA">
        <w:trPr>
          <w:trHeight w:val="58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11B76110" w14:textId="77777777" w:rsidR="000831F3" w:rsidRPr="000831F3" w:rsidRDefault="000831F3" w:rsidP="000831F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CR"/>
                <w14:ligatures w14:val="none"/>
              </w:rPr>
              <w:t xml:space="preserve">Calificación 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431357F0" w14:textId="77777777" w:rsidR="000831F3" w:rsidRPr="000831F3" w:rsidRDefault="000831F3" w:rsidP="000831F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CR"/>
                <w14:ligatures w14:val="none"/>
              </w:rPr>
              <w:t xml:space="preserve">Cantidad de personas evaluadas 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582163B5" w14:textId="77777777" w:rsidR="000831F3" w:rsidRPr="000831F3" w:rsidRDefault="000831F3" w:rsidP="000831F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CR"/>
                <w14:ligatures w14:val="none"/>
              </w:rPr>
              <w:t xml:space="preserve">Porcentaje de personas evaluadas </w:t>
            </w:r>
          </w:p>
        </w:tc>
      </w:tr>
      <w:tr w:rsidR="000831F3" w:rsidRPr="000831F3" w14:paraId="4F0D18DF" w14:textId="77777777" w:rsidTr="4072C4BA">
        <w:trPr>
          <w:trHeight w:val="29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9F82" w14:textId="77777777" w:rsidR="000831F3" w:rsidRPr="000831F3" w:rsidRDefault="000831F3" w:rsidP="000831F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Sobresaliente 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3F51" w14:textId="0CF48AA3" w:rsidR="4072C4BA" w:rsidRDefault="4072C4BA" w:rsidP="4072C4BA">
            <w:pPr>
              <w:jc w:val="center"/>
            </w:pPr>
            <w:r>
              <w:t>48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EF74" w14:textId="7A865170" w:rsidR="000831F3" w:rsidRPr="000831F3" w:rsidRDefault="4072C4BA" w:rsidP="4072C4BA">
            <w:pPr>
              <w:jc w:val="center"/>
            </w:pPr>
            <w:r w:rsidRPr="4072C4BA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s-CR"/>
              </w:rPr>
              <w:t>1.83%</w:t>
            </w:r>
          </w:p>
        </w:tc>
      </w:tr>
      <w:tr w:rsidR="000831F3" w:rsidRPr="000831F3" w14:paraId="3AD39353" w14:textId="77777777" w:rsidTr="4072C4BA">
        <w:trPr>
          <w:trHeight w:val="29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F3C9" w14:textId="77777777" w:rsidR="000831F3" w:rsidRPr="000831F3" w:rsidRDefault="000831F3" w:rsidP="000831F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Excelente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8F40" w14:textId="1D71099F" w:rsidR="4072C4BA" w:rsidRDefault="4072C4BA" w:rsidP="4072C4BA">
            <w:pPr>
              <w:jc w:val="center"/>
            </w:pPr>
            <w:r w:rsidRPr="4072C4BA">
              <w:rPr>
                <w:rFonts w:ascii="Arial" w:eastAsia="Arial" w:hAnsi="Arial" w:cs="Arial"/>
                <w:sz w:val="20"/>
                <w:szCs w:val="20"/>
              </w:rPr>
              <w:t>2259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F944" w14:textId="37DBC180" w:rsidR="000831F3" w:rsidRPr="000831F3" w:rsidRDefault="4072C4BA" w:rsidP="4072C4BA">
            <w:pPr>
              <w:jc w:val="center"/>
            </w:pPr>
            <w:r w:rsidRPr="4072C4BA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s-CR"/>
              </w:rPr>
              <w:t>86.16%</w:t>
            </w:r>
          </w:p>
        </w:tc>
      </w:tr>
      <w:tr w:rsidR="000831F3" w:rsidRPr="000831F3" w14:paraId="540E7598" w14:textId="77777777" w:rsidTr="4072C4BA">
        <w:trPr>
          <w:trHeight w:val="29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A706" w14:textId="77777777" w:rsidR="000831F3" w:rsidRPr="000831F3" w:rsidRDefault="000831F3" w:rsidP="000831F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Muy bueno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3AE5" w14:textId="49CABA17" w:rsidR="4072C4BA" w:rsidRDefault="4072C4BA" w:rsidP="4072C4BA">
            <w:pPr>
              <w:jc w:val="center"/>
            </w:pPr>
            <w:r w:rsidRPr="4072C4BA"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06D8" w14:textId="18D63413" w:rsidR="000831F3" w:rsidRPr="000831F3" w:rsidRDefault="4072C4BA" w:rsidP="4072C4BA">
            <w:pPr>
              <w:jc w:val="center"/>
            </w:pPr>
            <w:r w:rsidRPr="4072C4BA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s-CR"/>
              </w:rPr>
              <w:t>4.88%</w:t>
            </w:r>
          </w:p>
        </w:tc>
      </w:tr>
      <w:tr w:rsidR="000831F3" w:rsidRPr="000831F3" w14:paraId="2CCB3D78" w14:textId="77777777" w:rsidTr="4072C4BA">
        <w:trPr>
          <w:trHeight w:val="29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1BFD" w14:textId="77777777" w:rsidR="000831F3" w:rsidRPr="000831F3" w:rsidRDefault="000831F3" w:rsidP="000831F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Bueno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9599" w14:textId="77777777" w:rsidR="000831F3" w:rsidRPr="000831F3" w:rsidRDefault="000831F3" w:rsidP="4072C4B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6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DC81" w14:textId="2D913E7B" w:rsidR="000831F3" w:rsidRPr="000831F3" w:rsidRDefault="4072C4BA" w:rsidP="4072C4BA">
            <w:pPr>
              <w:jc w:val="center"/>
            </w:pPr>
            <w:r w:rsidRPr="4072C4BA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s-CR"/>
              </w:rPr>
              <w:t>0.23%</w:t>
            </w:r>
          </w:p>
        </w:tc>
      </w:tr>
      <w:tr w:rsidR="000831F3" w:rsidRPr="000831F3" w14:paraId="7DE9E2DD" w14:textId="77777777" w:rsidTr="4072C4BA">
        <w:trPr>
          <w:trHeight w:val="29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010F" w14:textId="77777777" w:rsidR="000831F3" w:rsidRPr="000831F3" w:rsidRDefault="000831F3" w:rsidP="000831F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Insuficiente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5578" w14:textId="77777777" w:rsidR="000831F3" w:rsidRPr="000831F3" w:rsidRDefault="000831F3" w:rsidP="4072C4B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BF33" w14:textId="70FE1B88" w:rsidR="000831F3" w:rsidRPr="000831F3" w:rsidRDefault="4072C4BA" w:rsidP="4072C4BA">
            <w:pPr>
              <w:jc w:val="center"/>
            </w:pPr>
            <w:r w:rsidRPr="4072C4BA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s-CR"/>
              </w:rPr>
              <w:t>0.15%</w:t>
            </w:r>
          </w:p>
        </w:tc>
      </w:tr>
      <w:tr w:rsidR="000831F3" w:rsidRPr="000831F3" w14:paraId="11CFC5C1" w14:textId="77777777" w:rsidTr="4072C4BA">
        <w:trPr>
          <w:trHeight w:val="29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223D" w14:textId="77777777" w:rsidR="000831F3" w:rsidRPr="000831F3" w:rsidRDefault="000831F3" w:rsidP="000831F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No cumple periodo mínimo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2BA3" w14:textId="77777777" w:rsidR="000831F3" w:rsidRPr="000831F3" w:rsidRDefault="000831F3" w:rsidP="4072C4BA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177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163B" w14:textId="2BE8870F" w:rsidR="000831F3" w:rsidRPr="000831F3" w:rsidRDefault="4072C4BA" w:rsidP="4072C4BA">
            <w:pPr>
              <w:jc w:val="center"/>
            </w:pPr>
            <w:r w:rsidRPr="4072C4BA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es-CR"/>
              </w:rPr>
              <w:t>6.75%</w:t>
            </w:r>
          </w:p>
        </w:tc>
      </w:tr>
      <w:tr w:rsidR="000831F3" w:rsidRPr="000831F3" w14:paraId="1DF6037E" w14:textId="77777777" w:rsidTr="4072C4BA">
        <w:trPr>
          <w:trHeight w:val="29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6AE23B60" w14:textId="77777777" w:rsidR="000831F3" w:rsidRPr="000831F3" w:rsidRDefault="000831F3" w:rsidP="000831F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CR"/>
                <w14:ligatures w14:val="none"/>
              </w:rPr>
              <w:t xml:space="preserve">Total 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040CCFE9" w14:textId="79C3BB77" w:rsidR="000831F3" w:rsidRPr="000831F3" w:rsidRDefault="4072C4BA" w:rsidP="000831F3">
            <w:pPr>
              <w:jc w:val="center"/>
            </w:pPr>
            <w:r w:rsidRPr="4072C4BA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2"/>
                <w:szCs w:val="22"/>
                <w:lang w:eastAsia="es-CR"/>
              </w:rPr>
              <w:t>2622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7A90BED6" w14:textId="77777777" w:rsidR="000831F3" w:rsidRPr="000831F3" w:rsidRDefault="000831F3" w:rsidP="000831F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CR"/>
                <w14:ligatures w14:val="none"/>
              </w:rPr>
            </w:pPr>
            <w:r w:rsidRPr="000831F3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s-CR"/>
                <w14:ligatures w14:val="none"/>
              </w:rPr>
              <w:t>100%</w:t>
            </w:r>
          </w:p>
        </w:tc>
      </w:tr>
    </w:tbl>
    <w:p w14:paraId="15943C0B" w14:textId="77777777" w:rsidR="00E264B3" w:rsidRDefault="00E264B3" w:rsidP="000831F3">
      <w:pPr>
        <w:jc w:val="both"/>
        <w:rPr>
          <w:rFonts w:ascii="Montserrat" w:hAnsi="Montserrat" w:cs="Arial"/>
          <w:sz w:val="20"/>
          <w:szCs w:val="20"/>
        </w:rPr>
      </w:pPr>
    </w:p>
    <w:p w14:paraId="5A9380C2" w14:textId="561805EE" w:rsidR="000831F3" w:rsidRPr="000831F3" w:rsidRDefault="000831F3" w:rsidP="000831F3">
      <w:pPr>
        <w:jc w:val="both"/>
        <w:rPr>
          <w:rFonts w:ascii="Montserrat" w:hAnsi="Montserrat" w:cs="Arial"/>
          <w:sz w:val="20"/>
          <w:szCs w:val="20"/>
        </w:rPr>
      </w:pPr>
      <w:r w:rsidRPr="000831F3">
        <w:rPr>
          <w:rFonts w:ascii="Montserrat" w:hAnsi="Montserrat" w:cs="Arial"/>
          <w:sz w:val="20"/>
          <w:szCs w:val="20"/>
        </w:rPr>
        <w:t>Fuente: Dirección de Capital Humano, Evaluación de Desempeño</w:t>
      </w:r>
      <w:r w:rsidR="00E264B3">
        <w:rPr>
          <w:rFonts w:ascii="Montserrat" w:hAnsi="Montserrat" w:cs="Arial"/>
          <w:sz w:val="20"/>
          <w:szCs w:val="20"/>
        </w:rPr>
        <w:t xml:space="preserve">. Junio 2026. </w:t>
      </w:r>
    </w:p>
    <w:sectPr w:rsidR="000831F3" w:rsidRPr="000831F3">
      <w:headerReference w:type="default" r:id="rId9"/>
      <w:footerReference w:type="even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70B0" w14:textId="77777777" w:rsidR="00E800F3" w:rsidRDefault="00E800F3" w:rsidP="00FE75DA">
      <w:r>
        <w:separator/>
      </w:r>
    </w:p>
  </w:endnote>
  <w:endnote w:type="continuationSeparator" w:id="0">
    <w:p w14:paraId="7ACFFE4D" w14:textId="77777777" w:rsidR="00E800F3" w:rsidRDefault="00E800F3" w:rsidP="00FE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0876" w14:textId="77777777" w:rsidR="00C050F3" w:rsidRDefault="005C722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D59997" wp14:editId="1BD27F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47010" cy="345440"/>
              <wp:effectExtent l="0" t="0" r="8890" b="0"/>
              <wp:wrapNone/>
              <wp:docPr id="1272976073" name="Cuadro de texto 5" descr="Documento de Uso Controlado del Grupo I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7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F2A5D" w14:textId="77777777" w:rsidR="005C7228" w:rsidRPr="005C7228" w:rsidRDefault="005C7228" w:rsidP="005C72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72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Documento de Uso Controlado del Grupo INS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5999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alt="Documento de Uso Controlado del Grupo INS" style="position:absolute;margin-left:0;margin-top:0;width:216.3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" filled="f" stroked="f">
              <v:textbox style="mso-fit-shape-to-text:t" inset="20pt,0,0,15pt">
                <w:txbxContent>
                  <w:p w14:paraId="056F2A5D" w14:textId="77777777" w:rsidR="005C7228" w:rsidRPr="005C7228" w:rsidRDefault="005C7228" w:rsidP="005C72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72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Documento de Uso Controlado del Grupo 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F8C3" w14:textId="77777777" w:rsidR="00C050F3" w:rsidRDefault="005C722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43676" wp14:editId="266DDC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47010" cy="345440"/>
              <wp:effectExtent l="0" t="0" r="8890" b="0"/>
              <wp:wrapNone/>
              <wp:docPr id="305009333" name="Cuadro de texto 4" descr="Documento de Uso Controlado del Grupo I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7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FD71A" w14:textId="77777777" w:rsidR="005C7228" w:rsidRPr="005C7228" w:rsidRDefault="005C7228" w:rsidP="005C72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72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Documento de Uso Controlado del Grupo INS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4367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Controlado del Grupo INS" style="position:absolute;margin-left:0;margin-top:0;width:216.3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" filled="f" stroked="f">
              <v:textbox style="mso-fit-shape-to-text:t" inset="20pt,0,0,15pt">
                <w:txbxContent>
                  <w:p w14:paraId="135FD71A" w14:textId="77777777" w:rsidR="005C7228" w:rsidRPr="005C7228" w:rsidRDefault="005C7228" w:rsidP="005C72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72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Documento de Uso Controlado del Grupo INS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3D45" w14:textId="77777777" w:rsidR="00E800F3" w:rsidRDefault="00E800F3" w:rsidP="00FE75DA">
      <w:r>
        <w:separator/>
      </w:r>
    </w:p>
  </w:footnote>
  <w:footnote w:type="continuationSeparator" w:id="0">
    <w:p w14:paraId="72CD04D3" w14:textId="77777777" w:rsidR="00E800F3" w:rsidRDefault="00E800F3" w:rsidP="00FE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7384" w14:textId="77777777" w:rsidR="00FE75DA" w:rsidRDefault="00FE75D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BD6F1C" wp14:editId="4D4CAD89">
          <wp:simplePos x="0" y="0"/>
          <wp:positionH relativeFrom="column">
            <wp:posOffset>-1098796</wp:posOffset>
          </wp:positionH>
          <wp:positionV relativeFrom="paragraph">
            <wp:posOffset>-462021</wp:posOffset>
          </wp:positionV>
          <wp:extent cx="7775518" cy="10078903"/>
          <wp:effectExtent l="0" t="0" r="0" b="5080"/>
          <wp:wrapNone/>
          <wp:docPr id="63654184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41848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518" cy="10078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F3"/>
    <w:rsid w:val="00033AC9"/>
    <w:rsid w:val="000831F3"/>
    <w:rsid w:val="00097B64"/>
    <w:rsid w:val="000A3C0D"/>
    <w:rsid w:val="000E3BC9"/>
    <w:rsid w:val="00133BAB"/>
    <w:rsid w:val="001645D6"/>
    <w:rsid w:val="001D13EC"/>
    <w:rsid w:val="002C7531"/>
    <w:rsid w:val="002F3FBA"/>
    <w:rsid w:val="002F63A7"/>
    <w:rsid w:val="003006BF"/>
    <w:rsid w:val="00356046"/>
    <w:rsid w:val="003B7198"/>
    <w:rsid w:val="004672CE"/>
    <w:rsid w:val="004D56B0"/>
    <w:rsid w:val="005C7228"/>
    <w:rsid w:val="005E2DE1"/>
    <w:rsid w:val="00695D7F"/>
    <w:rsid w:val="006F0AFC"/>
    <w:rsid w:val="006F1007"/>
    <w:rsid w:val="00713F6F"/>
    <w:rsid w:val="00832D80"/>
    <w:rsid w:val="0083405A"/>
    <w:rsid w:val="008B4360"/>
    <w:rsid w:val="008C7199"/>
    <w:rsid w:val="009A455C"/>
    <w:rsid w:val="00A559DD"/>
    <w:rsid w:val="00AF2D5A"/>
    <w:rsid w:val="00B10109"/>
    <w:rsid w:val="00B64444"/>
    <w:rsid w:val="00B73501"/>
    <w:rsid w:val="00C050F3"/>
    <w:rsid w:val="00C34DCB"/>
    <w:rsid w:val="00C437C9"/>
    <w:rsid w:val="00C6622E"/>
    <w:rsid w:val="00CB6867"/>
    <w:rsid w:val="00E0328B"/>
    <w:rsid w:val="00E264B3"/>
    <w:rsid w:val="00E37AAD"/>
    <w:rsid w:val="00E800F3"/>
    <w:rsid w:val="00F13A6F"/>
    <w:rsid w:val="00F85F06"/>
    <w:rsid w:val="00FA38A3"/>
    <w:rsid w:val="00FE75DA"/>
    <w:rsid w:val="4072C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70555"/>
  <w15:chartTrackingRefBased/>
  <w15:docId w15:val="{ADF266D3-9F6C-4377-9442-8CBB8779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7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7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7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7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7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75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75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75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75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7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7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7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75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75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75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75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75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75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75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7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75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7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75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75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75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75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7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75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75D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75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75DA"/>
  </w:style>
  <w:style w:type="paragraph" w:styleId="Piedepgina">
    <w:name w:val="footer"/>
    <w:basedOn w:val="Normal"/>
    <w:link w:val="PiedepginaCar"/>
    <w:uiPriority w:val="99"/>
    <w:unhideWhenUsed/>
    <w:rsid w:val="00FE75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scr.sharepoint.com/sites/PlantillasGRUPOINS/Biblioteca%20GRUPO%20INS/Plantillas%20Office/INS_CartaOfic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36391D954B1245B7184DAC5B7AF7F2" ma:contentTypeVersion="11" ma:contentTypeDescription="Crear nuevo documento." ma:contentTypeScope="" ma:versionID="2bb38e7c2f33c9938648caa327058407">
  <xsd:schema xmlns:xsd="http://www.w3.org/2001/XMLSchema" xmlns:xs="http://www.w3.org/2001/XMLSchema" xmlns:p="http://schemas.microsoft.com/office/2006/metadata/properties" xmlns:ns2="a029145d-c850-4246-beab-4a20ac616a37" xmlns:ns3="6f4adee6-a6ff-4595-890b-c2263951d0ac" targetNamespace="http://schemas.microsoft.com/office/2006/metadata/properties" ma:root="true" ma:fieldsID="a1d0e54ae1ec00e381b680fd1d64461d" ns2:_="" ns3:_="">
    <xsd:import namespace="a029145d-c850-4246-beab-4a20ac616a37"/>
    <xsd:import namespace="6f4adee6-a6ff-4595-890b-c2263951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145d-c850-4246-beab-4a20ac616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adee6-a6ff-4595-890b-c2263951d0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d6e4ab-e989-41f3-be9d-b251ff679e32}" ma:internalName="TaxCatchAll" ma:showField="CatchAllData" ma:web="6f4adee6-a6ff-4595-890b-c2263951d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9145d-c850-4246-beab-4a20ac616a37">
      <Terms xmlns="http://schemas.microsoft.com/office/infopath/2007/PartnerControls"/>
    </lcf76f155ced4ddcb4097134ff3c332f>
    <TaxCatchAll xmlns="6f4adee6-a6ff-4595-890b-c2263951d0ac" xsi:nil="true"/>
  </documentManagement>
</p:properties>
</file>

<file path=customXml/itemProps1.xml><?xml version="1.0" encoding="utf-8"?>
<ds:datastoreItem xmlns:ds="http://schemas.openxmlformats.org/officeDocument/2006/customXml" ds:itemID="{CF61E61D-4A54-46D6-ADD5-92DE87D75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43EBF-A3D7-4C51-9438-E7AA3D1D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145d-c850-4246-beab-4a20ac616a37"/>
    <ds:schemaRef ds:uri="6f4adee6-a6ff-4595-890b-c2263951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AE372-D339-4A26-9D34-6864CC97EFC1}">
  <ds:schemaRefs>
    <ds:schemaRef ds:uri="http://schemas.microsoft.com/office/2006/metadata/properties"/>
    <ds:schemaRef ds:uri="http://schemas.microsoft.com/office/infopath/2007/PartnerControls"/>
    <ds:schemaRef ds:uri="a029145d-c850-4246-beab-4a20ac616a37"/>
    <ds:schemaRef ds:uri="6f4adee6-a6ff-4595-890b-c2263951d0ac"/>
  </ds:schemaRefs>
</ds:datastoreItem>
</file>

<file path=docMetadata/LabelInfo.xml><?xml version="1.0" encoding="utf-8"?>
<clbl:labelList xmlns:clbl="http://schemas.microsoft.com/office/2020/mipLabelMetadata">
  <clbl:label id="{f0831076-beca-4d15-9d1e-046fcd276953}" enabled="1" method="Privileged" siteId="{1e315b97-afad-4dd3-8924-d10acb7639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INS_CartaOficio</Template>
  <TotalTime>6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Calvo Cordero</dc:creator>
  <cp:keywords/>
  <dc:description/>
  <cp:lastModifiedBy>Adriana Calvo Cordero</cp:lastModifiedBy>
  <cp:revision>8</cp:revision>
  <dcterms:created xsi:type="dcterms:W3CDTF">2026-06-22T21:32:00Z</dcterms:created>
  <dcterms:modified xsi:type="dcterms:W3CDTF">2026-07-15T22:44:00Z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122e12b5,4be012c9,77cb715c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Documento de Uso Controlado del Grupo INS</vt:lpwstr>
  </property>
  <property fmtid="{D5CDD505-2E9C-101B-9397-08002B2CF9AE}" pid="5" name="ContentTypeId">
    <vt:lpwstr>0x010100C836391D954B1245B7184DAC5B7AF7F2</vt:lpwstr>
  </property>
</Properties>
</file>